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8F7" w:rsidRPr="004D147F" w:rsidRDefault="008A58F7" w:rsidP="008A58F7">
      <w:pPr>
        <w:jc w:val="center"/>
        <w:rPr>
          <w:rFonts w:ascii="IranNastaliq" w:hAnsi="IranNastaliq" w:cs="IranNastaliq"/>
          <w:sz w:val="28"/>
          <w:szCs w:val="28"/>
          <w:rtl/>
        </w:rPr>
      </w:pPr>
      <w:r w:rsidRPr="004D147F">
        <w:rPr>
          <w:rFonts w:ascii="IranNastaliq" w:hAnsi="IranNastaliq" w:cs="IranNastaliq"/>
          <w:sz w:val="28"/>
          <w:szCs w:val="28"/>
          <w:rtl/>
        </w:rPr>
        <w:t>بسمه تعالی</w:t>
      </w:r>
    </w:p>
    <w:p w:rsidR="000A50DD" w:rsidRPr="004D147F" w:rsidRDefault="002F3F99" w:rsidP="004D147F">
      <w:pPr>
        <w:jc w:val="both"/>
        <w:rPr>
          <w:rFonts w:ascii="IranNastaliq" w:hAnsi="IranNastaliq" w:cs="IranNastaliq"/>
          <w:sz w:val="48"/>
          <w:szCs w:val="48"/>
        </w:rPr>
      </w:pPr>
      <w:r w:rsidRPr="004D147F">
        <w:rPr>
          <w:rFonts w:ascii="IranNastaliq" w:hAnsi="IranNastaliq" w:cs="IranNastaliq"/>
          <w:sz w:val="48"/>
          <w:szCs w:val="48"/>
          <w:rtl/>
        </w:rPr>
        <w:t>از دانشجویانی که موفق به انجام پژوهش های مرتبط با رشته تخصصی خود شده اند دعوت م</w:t>
      </w:r>
      <w:r w:rsidR="00852E91" w:rsidRPr="004D147F">
        <w:rPr>
          <w:rFonts w:ascii="IranNastaliq" w:hAnsi="IranNastaliq" w:cs="IranNastaliq"/>
          <w:sz w:val="48"/>
          <w:szCs w:val="48"/>
          <w:rtl/>
        </w:rPr>
        <w:t xml:space="preserve">ی شود آثار خود در </w:t>
      </w:r>
      <w:r w:rsidRPr="004D147F">
        <w:rPr>
          <w:rFonts w:ascii="IranNastaliq" w:hAnsi="IranNastaliq" w:cs="IranNastaliq"/>
          <w:sz w:val="48"/>
          <w:szCs w:val="48"/>
          <w:rtl/>
        </w:rPr>
        <w:t xml:space="preserve">رابطه با </w:t>
      </w:r>
      <w:r w:rsidRPr="004D147F">
        <w:rPr>
          <w:rFonts w:ascii="IranNastaliq" w:hAnsi="IranNastaliq" w:cs="IranNastaliq"/>
          <w:b/>
          <w:bCs/>
          <w:sz w:val="52"/>
          <w:szCs w:val="52"/>
          <w:rtl/>
        </w:rPr>
        <w:t xml:space="preserve">فعالیت های </w:t>
      </w:r>
      <w:r w:rsidR="00852E91" w:rsidRPr="004D147F">
        <w:rPr>
          <w:rFonts w:ascii="IranNastaliq" w:hAnsi="IranNastaliq" w:cs="IranNastaliq"/>
          <w:b/>
          <w:bCs/>
          <w:sz w:val="52"/>
          <w:szCs w:val="52"/>
          <w:rtl/>
        </w:rPr>
        <w:t>حرفه ای</w:t>
      </w:r>
      <w:r w:rsidRPr="004D147F">
        <w:rPr>
          <w:rFonts w:ascii="IranNastaliq" w:hAnsi="IranNastaliq" w:cs="IranNastaliq"/>
          <w:sz w:val="48"/>
          <w:szCs w:val="48"/>
          <w:rtl/>
        </w:rPr>
        <w:t>(تولید م</w:t>
      </w:r>
      <w:r w:rsidR="008A58F7" w:rsidRPr="004D147F">
        <w:rPr>
          <w:rFonts w:ascii="IranNastaliq" w:hAnsi="IranNastaliq" w:cs="IranNastaliq"/>
          <w:sz w:val="48"/>
          <w:szCs w:val="48"/>
          <w:rtl/>
        </w:rPr>
        <w:t>حتوی آموزش الکترونیکی، کارورزی،</w:t>
      </w:r>
      <w:r w:rsidR="008A58F7" w:rsidRPr="004D147F">
        <w:rPr>
          <w:rFonts w:ascii="IranNastaliq" w:hAnsi="IranNastaliq" w:cs="IranNastaliq" w:hint="cs"/>
          <w:sz w:val="48"/>
          <w:szCs w:val="48"/>
          <w:rtl/>
        </w:rPr>
        <w:t>ت</w:t>
      </w:r>
      <w:r w:rsidRPr="004D147F">
        <w:rPr>
          <w:rFonts w:ascii="IranNastaliq" w:hAnsi="IranNastaliq" w:cs="IranNastaliq"/>
          <w:sz w:val="48"/>
          <w:szCs w:val="48"/>
          <w:rtl/>
        </w:rPr>
        <w:t>حلیل محتوی</w:t>
      </w:r>
      <w:r w:rsidR="00852E91" w:rsidRPr="004D147F">
        <w:rPr>
          <w:rFonts w:ascii="IranNastaliq" w:hAnsi="IranNastaliq" w:cs="IranNastaliq"/>
          <w:sz w:val="48"/>
          <w:szCs w:val="48"/>
          <w:rtl/>
        </w:rPr>
        <w:t xml:space="preserve"> </w:t>
      </w:r>
      <w:r w:rsidRPr="004D147F">
        <w:rPr>
          <w:rFonts w:ascii="IranNastaliq" w:hAnsi="IranNastaliq" w:cs="IranNastaliq"/>
          <w:sz w:val="48"/>
          <w:szCs w:val="48"/>
          <w:rtl/>
        </w:rPr>
        <w:t xml:space="preserve">و...)، </w:t>
      </w:r>
      <w:r w:rsidRPr="004D147F">
        <w:rPr>
          <w:rFonts w:ascii="IranNastaliq" w:hAnsi="IranNastaliq" w:cs="IranNastaliq"/>
          <w:b/>
          <w:bCs/>
          <w:sz w:val="52"/>
          <w:szCs w:val="52"/>
          <w:rtl/>
        </w:rPr>
        <w:t>دستاورد های علمی</w:t>
      </w:r>
      <w:r w:rsidRPr="004D147F">
        <w:rPr>
          <w:rFonts w:ascii="IranNastaliq" w:hAnsi="IranNastaliq" w:cs="IranNastaliq"/>
          <w:sz w:val="48"/>
          <w:szCs w:val="48"/>
          <w:rtl/>
        </w:rPr>
        <w:t>(ابتکار، اکتشاف، نوآوری،کسب مقام در جش</w:t>
      </w:r>
      <w:r w:rsidR="00852E91" w:rsidRPr="004D147F">
        <w:rPr>
          <w:rFonts w:ascii="IranNastaliq" w:hAnsi="IranNastaliq" w:cs="IranNastaliq"/>
          <w:sz w:val="48"/>
          <w:szCs w:val="48"/>
          <w:rtl/>
        </w:rPr>
        <w:t>ن</w:t>
      </w:r>
      <w:r w:rsidRPr="004D147F">
        <w:rPr>
          <w:rFonts w:ascii="IranNastaliq" w:hAnsi="IranNastaliq" w:cs="IranNastaliq"/>
          <w:sz w:val="48"/>
          <w:szCs w:val="48"/>
          <w:rtl/>
        </w:rPr>
        <w:t xml:space="preserve">واره و ...) و نیز </w:t>
      </w:r>
      <w:r w:rsidRPr="004D147F">
        <w:rPr>
          <w:rFonts w:ascii="IranNastaliq" w:hAnsi="IranNastaliq" w:cs="IranNastaliq"/>
          <w:b/>
          <w:bCs/>
          <w:sz w:val="52"/>
          <w:szCs w:val="52"/>
          <w:rtl/>
        </w:rPr>
        <w:t>فعالیت های پژوهشی</w:t>
      </w:r>
      <w:r w:rsidRPr="004D147F">
        <w:rPr>
          <w:rFonts w:ascii="IranNastaliq" w:hAnsi="IranNastaliq" w:cs="IranNastaliq"/>
          <w:sz w:val="48"/>
          <w:szCs w:val="48"/>
          <w:rtl/>
        </w:rPr>
        <w:t>(مقاله، کتاب و...)</w:t>
      </w:r>
      <w:r w:rsidR="00852E91" w:rsidRPr="004D147F">
        <w:rPr>
          <w:rFonts w:ascii="IranNastaliq" w:hAnsi="IranNastaliq" w:cs="IranNastaliq"/>
          <w:sz w:val="48"/>
          <w:szCs w:val="48"/>
          <w:rtl/>
        </w:rPr>
        <w:t xml:space="preserve"> جهت شرکت در هفتمی</w:t>
      </w:r>
      <w:r w:rsidR="008A58F7" w:rsidRPr="004D147F">
        <w:rPr>
          <w:rFonts w:ascii="IranNastaliq" w:hAnsi="IranNastaliq" w:cs="IranNastaliq"/>
          <w:sz w:val="48"/>
          <w:szCs w:val="48"/>
          <w:rtl/>
        </w:rPr>
        <w:t>ن جشنواره ملی پژوهش های دانشجوی</w:t>
      </w:r>
      <w:r w:rsidR="008A58F7" w:rsidRPr="004D147F">
        <w:rPr>
          <w:rFonts w:ascii="IranNastaliq" w:hAnsi="IranNastaliq" w:cs="IranNastaliq" w:hint="cs"/>
          <w:sz w:val="48"/>
          <w:szCs w:val="48"/>
          <w:rtl/>
        </w:rPr>
        <w:t>ی</w:t>
      </w:r>
      <w:r w:rsidR="00924AB2" w:rsidRPr="004D147F">
        <w:rPr>
          <w:rFonts w:ascii="IranNastaliq" w:hAnsi="IranNastaliq" w:cs="IranNastaliq" w:hint="cs"/>
          <w:sz w:val="48"/>
          <w:szCs w:val="48"/>
          <w:rtl/>
        </w:rPr>
        <w:t>(پویش)</w:t>
      </w:r>
      <w:r w:rsidR="00852E91" w:rsidRPr="004D147F">
        <w:rPr>
          <w:rFonts w:ascii="IranNastaliq" w:hAnsi="IranNastaliq" w:cs="IranNastaliq"/>
          <w:sz w:val="48"/>
          <w:szCs w:val="48"/>
          <w:rtl/>
        </w:rPr>
        <w:t xml:space="preserve"> </w:t>
      </w:r>
      <w:r w:rsidR="001E0FBF">
        <w:rPr>
          <w:rFonts w:ascii="IranNastaliq" w:hAnsi="IranNastaliq" w:cs="IranNastaliq" w:hint="cs"/>
          <w:sz w:val="48"/>
          <w:szCs w:val="48"/>
          <w:rtl/>
        </w:rPr>
        <w:t>حد</w:t>
      </w:r>
      <w:bookmarkStart w:id="0" w:name="_GoBack"/>
      <w:bookmarkEnd w:id="0"/>
      <w:r w:rsidR="007C3E25">
        <w:rPr>
          <w:rFonts w:ascii="IranNastaliq" w:hAnsi="IranNastaliq" w:cs="IranNastaliq" w:hint="cs"/>
          <w:sz w:val="48"/>
          <w:szCs w:val="48"/>
          <w:rtl/>
        </w:rPr>
        <w:t xml:space="preserve">اکثر تا تاریخ 11/08/1401 </w:t>
      </w:r>
      <w:r w:rsidR="00852E91" w:rsidRPr="004D147F">
        <w:rPr>
          <w:rFonts w:ascii="IranNastaliq" w:hAnsi="IranNastaliq" w:cs="IranNastaliq"/>
          <w:sz w:val="48"/>
          <w:szCs w:val="48"/>
          <w:rtl/>
        </w:rPr>
        <w:t>ب</w:t>
      </w:r>
      <w:r w:rsidR="00924AB2" w:rsidRPr="004D147F">
        <w:rPr>
          <w:rFonts w:ascii="IranNastaliq" w:hAnsi="IranNastaliq" w:cs="IranNastaliq"/>
          <w:sz w:val="48"/>
          <w:szCs w:val="48"/>
          <w:rtl/>
        </w:rPr>
        <w:t>ه واحد پژوهش پردیس تحویل نمایند</w:t>
      </w:r>
      <w:r w:rsidR="004D147F" w:rsidRPr="004D147F">
        <w:rPr>
          <w:rFonts w:ascii="IranNastaliq" w:hAnsi="IranNastaliq" w:cs="IranNastaliq" w:hint="cs"/>
          <w:sz w:val="48"/>
          <w:szCs w:val="48"/>
          <w:rtl/>
        </w:rPr>
        <w:t xml:space="preserve">. جهت </w:t>
      </w:r>
      <w:r w:rsidR="00924AB2" w:rsidRPr="004D147F">
        <w:rPr>
          <w:rFonts w:ascii="IranNastaliq" w:hAnsi="IranNastaliq" w:cs="IranNastaliq" w:hint="cs"/>
          <w:sz w:val="48"/>
          <w:szCs w:val="48"/>
          <w:rtl/>
        </w:rPr>
        <w:t xml:space="preserve">آگاهی </w:t>
      </w:r>
      <w:r w:rsidR="004D147F" w:rsidRPr="004D147F">
        <w:rPr>
          <w:rFonts w:ascii="IranNastaliq" w:hAnsi="IranNastaliq" w:cs="IranNastaliq" w:hint="cs"/>
          <w:sz w:val="48"/>
          <w:szCs w:val="48"/>
          <w:rtl/>
        </w:rPr>
        <w:t xml:space="preserve">بیشتر </w:t>
      </w:r>
      <w:r w:rsidR="00924AB2" w:rsidRPr="004D147F">
        <w:rPr>
          <w:rFonts w:ascii="IranNastaliq" w:hAnsi="IranNastaliq" w:cs="IranNastaliq" w:hint="cs"/>
          <w:sz w:val="48"/>
          <w:szCs w:val="48"/>
          <w:rtl/>
        </w:rPr>
        <w:t xml:space="preserve">از شیوه نامه مربوطه به سایت پردیس آیت اله کمالوند </w:t>
      </w:r>
      <w:r w:rsidR="004D147F">
        <w:rPr>
          <w:rFonts w:ascii="IranNastaliq" w:hAnsi="IranNastaliq" w:cs="IranNastaliq" w:hint="cs"/>
          <w:sz w:val="48"/>
          <w:szCs w:val="48"/>
          <w:rtl/>
        </w:rPr>
        <w:t>به</w:t>
      </w:r>
      <w:r w:rsidR="00924AB2" w:rsidRPr="004D147F">
        <w:rPr>
          <w:rFonts w:ascii="IranNastaliq" w:hAnsi="IranNastaliq" w:cs="IranNastaliq" w:hint="cs"/>
          <w:sz w:val="48"/>
          <w:szCs w:val="48"/>
          <w:rtl/>
        </w:rPr>
        <w:t xml:space="preserve"> آدرس </w:t>
      </w:r>
      <w:hyperlink r:id="rId5" w:history="1">
        <w:r w:rsidR="00924AB2" w:rsidRPr="004D147F">
          <w:rPr>
            <w:rStyle w:val="Hyperlink"/>
            <w:rFonts w:ascii="IranNastaliq" w:hAnsi="IranNastaliq" w:cs="IranNastaliq"/>
            <w:sz w:val="48"/>
            <w:szCs w:val="48"/>
          </w:rPr>
          <w:t>https://dfak.cfu.ac.ir/</w:t>
        </w:r>
      </w:hyperlink>
      <w:r w:rsidR="00924AB2" w:rsidRPr="004D147F">
        <w:rPr>
          <w:rFonts w:ascii="IranNastaliq" w:hAnsi="IranNastaliq" w:cs="IranNastaliq" w:hint="cs"/>
          <w:sz w:val="48"/>
          <w:szCs w:val="48"/>
          <w:rtl/>
        </w:rPr>
        <w:t xml:space="preserve"> مراجعه نمایید.</w:t>
      </w:r>
    </w:p>
    <w:sectPr w:rsidR="000A50DD" w:rsidRPr="004D147F" w:rsidSect="008A58F7">
      <w:pgSz w:w="16838" w:h="11906" w:orient="landscape"/>
      <w:pgMar w:top="1440" w:right="1440" w:bottom="1440" w:left="1440" w:header="708" w:footer="708" w:gutter="0"/>
      <w:pgBorders w:offsetFrom="page">
        <w:top w:val="double" w:sz="18" w:space="24" w:color="auto"/>
        <w:left w:val="double" w:sz="18" w:space="24" w:color="auto"/>
        <w:bottom w:val="double" w:sz="18" w:space="24" w:color="auto"/>
        <w:right w:val="double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F99"/>
    <w:rsid w:val="001A2B7F"/>
    <w:rsid w:val="001E0FBF"/>
    <w:rsid w:val="002F3F99"/>
    <w:rsid w:val="004D147F"/>
    <w:rsid w:val="007C3E25"/>
    <w:rsid w:val="007D6C61"/>
    <w:rsid w:val="00852E91"/>
    <w:rsid w:val="008A58F7"/>
    <w:rsid w:val="00924AB2"/>
    <w:rsid w:val="00AE0D17"/>
    <w:rsid w:val="00E35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4D8039"/>
  <w15:chartTrackingRefBased/>
  <w15:docId w15:val="{215CF418-1151-486B-9C72-E2F465BD9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58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8F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24A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dfak.cfu.ac.i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DEEBC-7740-4FD3-9A0D-D862FB010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amirmohammad</dc:creator>
  <cp:keywords/>
  <dc:description/>
  <cp:lastModifiedBy>amirmohammad</cp:lastModifiedBy>
  <cp:revision>9</cp:revision>
  <cp:lastPrinted>2022-10-26T05:45:00Z</cp:lastPrinted>
  <dcterms:created xsi:type="dcterms:W3CDTF">2022-10-25T09:51:00Z</dcterms:created>
  <dcterms:modified xsi:type="dcterms:W3CDTF">2022-10-26T05:50:00Z</dcterms:modified>
</cp:coreProperties>
</file>